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805"/>
        <w:gridCol w:w="600"/>
        <w:gridCol w:w="634"/>
        <w:gridCol w:w="964"/>
        <w:gridCol w:w="817"/>
        <w:gridCol w:w="1529"/>
        <w:gridCol w:w="1468"/>
      </w:tblGrid>
      <w:tr w:rsidR="006051A6" w:rsidRPr="00B30E02" w:rsidTr="00B30E02">
        <w:trPr>
          <w:trHeight w:val="983"/>
        </w:trPr>
        <w:tc>
          <w:tcPr>
            <w:tcW w:w="538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gridSpan w:val="6"/>
            <w:hideMark/>
          </w:tcPr>
          <w:p w:rsidR="006051A6" w:rsidRPr="00B30E02" w:rsidRDefault="006051A6" w:rsidP="00B30E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E02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12</w:t>
            </w:r>
            <w:r w:rsidRPr="00B30E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решению Тульской городской</w:t>
            </w:r>
            <w:r w:rsidRPr="00B30E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Думы от ___________ № ________</w:t>
            </w:r>
          </w:p>
        </w:tc>
      </w:tr>
      <w:tr w:rsidR="00B30E02" w:rsidRPr="00B30E02" w:rsidTr="00B30E02">
        <w:trPr>
          <w:trHeight w:val="255"/>
        </w:trPr>
        <w:tc>
          <w:tcPr>
            <w:tcW w:w="538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5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02" w:rsidRPr="00B30E02" w:rsidTr="00B30E02">
        <w:trPr>
          <w:trHeight w:val="255"/>
        </w:trPr>
        <w:tc>
          <w:tcPr>
            <w:tcW w:w="538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02" w:rsidRPr="00B30E02" w:rsidTr="00B30E02">
        <w:trPr>
          <w:trHeight w:val="300"/>
        </w:trPr>
        <w:tc>
          <w:tcPr>
            <w:tcW w:w="538" w:type="dxa"/>
            <w:noWrap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02" w:rsidRPr="00B30E02" w:rsidTr="00B30E02">
        <w:trPr>
          <w:trHeight w:val="480"/>
        </w:trPr>
        <w:tc>
          <w:tcPr>
            <w:tcW w:w="538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hideMark/>
          </w:tcPr>
          <w:p w:rsidR="006051A6" w:rsidRPr="00B30E02" w:rsidRDefault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noWrap/>
            <w:hideMark/>
          </w:tcPr>
          <w:p w:rsidR="006051A6" w:rsidRPr="00B30E02" w:rsidRDefault="006051A6" w:rsidP="0060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A6" w:rsidRPr="00B30E02" w:rsidTr="00B30E02">
        <w:trPr>
          <w:trHeight w:val="873"/>
        </w:trPr>
        <w:tc>
          <w:tcPr>
            <w:tcW w:w="9355" w:type="dxa"/>
            <w:gridSpan w:val="8"/>
            <w:hideMark/>
          </w:tcPr>
          <w:p w:rsidR="006737A5" w:rsidRDefault="006051A6" w:rsidP="00673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межбюджетных трансфертов, </w:t>
            </w:r>
            <w:r w:rsidRPr="00B30E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</w:p>
          <w:p w:rsidR="006051A6" w:rsidRPr="00B30E02" w:rsidRDefault="006051A6" w:rsidP="00673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плановый период 2021 и 2022 годов</w:t>
            </w:r>
          </w:p>
        </w:tc>
      </w:tr>
    </w:tbl>
    <w:p w:rsidR="003617C2" w:rsidRDefault="00B30E02" w:rsidP="00B30E02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B30E02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865" w:type="dxa"/>
        <w:tblInd w:w="-1139" w:type="dxa"/>
        <w:tblLook w:val="04A0" w:firstRow="1" w:lastRow="0" w:firstColumn="1" w:lastColumn="0" w:noHBand="0" w:noVBand="1"/>
      </w:tblPr>
      <w:tblGrid>
        <w:gridCol w:w="601"/>
        <w:gridCol w:w="3085"/>
        <w:gridCol w:w="601"/>
        <w:gridCol w:w="601"/>
        <w:gridCol w:w="1177"/>
        <w:gridCol w:w="1081"/>
        <w:gridCol w:w="1827"/>
        <w:gridCol w:w="1892"/>
      </w:tblGrid>
      <w:tr w:rsidR="00B30E02" w:rsidRPr="00B30E02" w:rsidTr="006737A5">
        <w:trPr>
          <w:cantSplit/>
          <w:trHeight w:val="181"/>
          <w:tblHeader/>
        </w:trPr>
        <w:tc>
          <w:tcPr>
            <w:tcW w:w="601" w:type="dxa"/>
            <w:vMerge w:val="restart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085" w:type="dxa"/>
            <w:vMerge w:val="restart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1" w:type="dxa"/>
            <w:vMerge w:val="restart"/>
            <w:hideMark/>
          </w:tcPr>
          <w:p w:rsidR="00B30E02" w:rsidRPr="00B30E02" w:rsidRDefault="00B30E02" w:rsidP="00FC716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601" w:type="dxa"/>
            <w:vMerge w:val="restart"/>
            <w:hideMark/>
          </w:tcPr>
          <w:p w:rsidR="00B30E02" w:rsidRPr="00B30E02" w:rsidRDefault="00B30E02" w:rsidP="00FC716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</w:t>
            </w:r>
            <w:r w:rsidR="006737A5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177" w:type="dxa"/>
            <w:vMerge w:val="restart"/>
            <w:hideMark/>
          </w:tcPr>
          <w:p w:rsidR="00B30E02" w:rsidRPr="00B30E02" w:rsidRDefault="00B30E02" w:rsidP="00FC716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Целевая </w:t>
            </w: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1081" w:type="dxa"/>
            <w:vMerge w:val="restart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1827" w:type="dxa"/>
            <w:vMerge w:val="restart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892" w:type="dxa"/>
            <w:vMerge w:val="restart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</w:tr>
      <w:tr w:rsidR="00B30E02" w:rsidRPr="00B30E02" w:rsidTr="006737A5">
        <w:trPr>
          <w:cantSplit/>
          <w:trHeight w:val="181"/>
          <w:tblHeader/>
        </w:trPr>
        <w:tc>
          <w:tcPr>
            <w:tcW w:w="601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085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92" w:type="dxa"/>
            <w:vMerge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Федерального закона "Об образовании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5 816 453 400,00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6 311 079 700,00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5 816 453 400,00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6 311 079 700,00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B30E02" w:rsidRPr="00B30E02" w:rsidTr="00935A48">
        <w:trPr>
          <w:cantSplit/>
          <w:trHeight w:val="726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B30E02" w:rsidRPr="00B30E02" w:rsidTr="00935A48">
        <w:trPr>
          <w:cantSplit/>
          <w:trHeight w:val="676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B30E02" w:rsidRPr="00B30E02" w:rsidTr="00935A48">
        <w:trPr>
          <w:cantSplit/>
          <w:trHeight w:val="416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2 666 509 200,00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2 864 995 300,00</w:t>
            </w:r>
          </w:p>
        </w:tc>
      </w:tr>
      <w:tr w:rsidR="00B30E02" w:rsidRPr="00B30E02" w:rsidTr="00935A48">
        <w:trPr>
          <w:cantSplit/>
          <w:trHeight w:val="422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28 144 600,00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30 239 600,00</w:t>
            </w:r>
          </w:p>
        </w:tc>
      </w:tr>
      <w:tr w:rsidR="00B30E02" w:rsidRPr="00B30E02" w:rsidTr="00935A48">
        <w:trPr>
          <w:cantSplit/>
          <w:trHeight w:val="368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B30E02" w:rsidRPr="00B30E02" w:rsidTr="00935A48">
        <w:trPr>
          <w:cantSplit/>
          <w:trHeight w:val="462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B30E02" w:rsidRPr="00B30E02" w:rsidTr="00935A48">
        <w:trPr>
          <w:cantSplit/>
          <w:trHeight w:val="696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B30E02" w:rsidRPr="00B30E02" w:rsidTr="00935A48">
        <w:trPr>
          <w:cantSplit/>
          <w:trHeight w:val="482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2 934 714 300,00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3 210 656 300,00</w:t>
            </w:r>
          </w:p>
        </w:tc>
      </w:tr>
      <w:tr w:rsidR="00B30E02" w:rsidRPr="00B30E02" w:rsidTr="00935A48">
        <w:trPr>
          <w:cantSplit/>
          <w:trHeight w:val="418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20 011 600,00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21 893 200,00</w:t>
            </w:r>
          </w:p>
        </w:tc>
      </w:tr>
      <w:tr w:rsidR="00B30E02" w:rsidRPr="00B30E02" w:rsidTr="00935A48">
        <w:trPr>
          <w:cantSplit/>
          <w:trHeight w:val="424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B30E02" w:rsidRPr="00B30E02" w:rsidTr="00935A48">
        <w:trPr>
          <w:cantSplit/>
          <w:trHeight w:val="417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B30E02" w:rsidRPr="00B30E02" w:rsidTr="00935A48">
        <w:trPr>
          <w:cantSplit/>
          <w:trHeight w:val="692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B30E02" w:rsidRPr="00B30E02" w:rsidTr="00935A48">
        <w:trPr>
          <w:cantSplit/>
          <w:trHeight w:val="612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B30E02" w:rsidRPr="00B30E02" w:rsidTr="00935A48">
        <w:trPr>
          <w:cantSplit/>
          <w:trHeight w:val="423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165 264 000,00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181 309 900,00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  <w:p w:rsidR="00935A48" w:rsidRPr="00B30E02" w:rsidRDefault="00935A48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1 809 700,00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1 985 400,00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65 551 600,00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72 992 200,00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65 551 600,00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72 992 200,00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154 126 300,00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156 396 500,00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154 126 300,00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156 396 500,00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дошкольного образования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52 828 400,00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53 135 700,00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686 800,00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85 144 100,00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86 188 000,00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920 300,00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931 500,00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14 073 100,00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14 974 000,00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6 363 900,00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6 518 300,00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детей в сфере культуры"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6 363 900,00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6 518 300,00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6 363 900,00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6 518 300,00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6 363 900,00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6 518 300,00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6 363 900,00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6 518 300,00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47 900,00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47 900,00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47 900,00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47 900,00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47 900,00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47 900,00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47 900,00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47 900,00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47 900,00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47 900,00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47 900,00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47 900,00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137 551 000,00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150 282 500,00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545 800,00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1 517 300,00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1 657 800,00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и туризм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3085" w:type="dxa"/>
            <w:hideMark/>
          </w:tcPr>
          <w:p w:rsidR="00B30E02" w:rsidRPr="00B30E02" w:rsidRDefault="00B30E02" w:rsidP="00A82E5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A82E52">
        <w:trPr>
          <w:cantSplit/>
          <w:trHeight w:val="782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798 000,00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 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7 074 900,00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noWrap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комиссиях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noWrap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комиссиях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1 041 600,00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21 802 200,00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3 120 300,00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3 204 500,00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textDirection w:val="btLr"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6 526 600,00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6 526 600,00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noWrap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336 100,00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336 100,00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noWrap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 присяжных заседателях федеральных судов общей юрисдикции в Российской Федерации" 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noWrap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6 348 209 400,00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6 869 588 800,00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и туризма Тульской области"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и туризм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Оплата труда работникам муниципальных учреждений культурно-досугового типа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5 669 300,00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7 093 000,00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7 164 000,00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Модернизация и развитие автомобильных дорог общего пользования в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300 000 000,00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300 000 000,00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"Строительство, реконструкция, капитальный ремонт, ремонт и содержание автомобильных дорог" государственной программы Тульской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Модернизация и развитие автомобильных дорог общего пользования в Тульской области"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300 000 000,00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300 000 000,00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300 000 000,00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300 000 000,00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300 000 000,00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300 000 000,00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автодорожного мостового перехода через реку </w:t>
            </w:r>
            <w:proofErr w:type="spell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образования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708 348 555,00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346 996 000,00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19.1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"Развитие дошкольного образования Тульской области" государственной программы Тульской области "Развитие образования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369 171 955,00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86 949 641,00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119 792 558,00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162 429 756,00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19.2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общего образования Тульской области" государственной программы Тульской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339 176 600,00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346 996 000,00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339 176 600,00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346 996 000,00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339 176 600,00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346 996 000,00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7 819 200,00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7 819 200,00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3 376 900,00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3 376 900,00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3 376 900,00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4 442 300,00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4 442 300,00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4 442 300,00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694AE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школы в Центральном районе г. Тулы, в </w:t>
            </w:r>
            <w:proofErr w:type="spell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339 176 600,00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339 176 800,00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  "Обеспечение доступным и комфортным жильем населения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региональной программы Тульской области "Переселение граждан из непригодного для проживания жилищного фонда" государственной программы Тульской области "Обеспечение доступным и комфортным жильем населения Тульской области"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14 222 200,00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13 653 300,00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13 653 300,00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13 653 300,00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568 900,00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568 900,00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568 900,00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3 910 000,00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noWrap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1 488 000,00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1 036 821 055,00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663 795 900,00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государственной программы Тульской области "Модернизация и развитие автомобильных дорог общего пользования в Тульской области"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подпрограммы "Строительство, реконструкция, капитальный ремонт, ремонт и содержание автомобильных дорог" государственной программы Тульской области "Модернизация и развитие автомобильных дорог общего пользования в Тульской области"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государственной программы Тульской области "Содействие занятости населения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 на реализацию подпрограммы "Активная политика занятости населения и социальная поддержка безработных граждан" государственной программы Тульской области "Содействие занятости населения Тульской области"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7 800 100,00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7 531 800,00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подпрограммы "Повышение эффективности бюджетных расходов Тульской области"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в муниципальном образовании город Тула"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1 945 600,00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1 945 600,00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Итого иные межбюджетные трансферты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509 745 700,00   </w:t>
            </w:r>
          </w:p>
        </w:tc>
        <w:tc>
          <w:tcPr>
            <w:tcW w:w="1892" w:type="dxa"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9 477 400,00   </w:t>
            </w:r>
          </w:p>
        </w:tc>
      </w:tr>
      <w:tr w:rsidR="00B30E02" w:rsidRPr="00B30E02" w:rsidTr="006737A5">
        <w:trPr>
          <w:cantSplit/>
          <w:trHeight w:val="20"/>
        </w:trPr>
        <w:tc>
          <w:tcPr>
            <w:tcW w:w="601" w:type="dxa"/>
            <w:noWrap/>
            <w:hideMark/>
          </w:tcPr>
          <w:p w:rsidR="00B30E02" w:rsidRPr="00B30E02" w:rsidRDefault="00B30E02" w:rsidP="00B30E0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5" w:type="dxa"/>
            <w:hideMark/>
          </w:tcPr>
          <w:p w:rsidR="00B30E02" w:rsidRPr="00B30E02" w:rsidRDefault="00B30E02" w:rsidP="00FC716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Всего межбюджетные трансферты </w:t>
            </w: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B30E02" w:rsidRPr="00B30E02" w:rsidRDefault="00B30E02" w:rsidP="00B30E0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7 894 776 155,00</w:t>
            </w:r>
          </w:p>
        </w:tc>
        <w:tc>
          <w:tcPr>
            <w:tcW w:w="1892" w:type="dxa"/>
            <w:noWrap/>
            <w:hideMark/>
          </w:tcPr>
          <w:p w:rsidR="00B30E02" w:rsidRPr="00B30E02" w:rsidRDefault="00B30E02" w:rsidP="00B30E0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0E0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7 542 862 100,00</w:t>
            </w:r>
          </w:p>
        </w:tc>
      </w:tr>
    </w:tbl>
    <w:p w:rsidR="00FC7167" w:rsidRDefault="00FC7167" w:rsidP="00FC7167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FC7167" w:rsidRDefault="00FC7167" w:rsidP="00FC7167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FC7167" w:rsidRPr="00344783" w:rsidRDefault="00FC7167" w:rsidP="00FC7167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FC7167" w:rsidRPr="00344783" w:rsidRDefault="00FC7167" w:rsidP="00FC7167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B30E02" w:rsidRPr="00B30E02" w:rsidRDefault="00FC7167" w:rsidP="00B30E02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администрации города </w:t>
      </w:r>
      <w:r w:rsidRPr="00344783">
        <w:rPr>
          <w:rFonts w:ascii="Courier New" w:hAnsi="Courier New" w:cs="Courier New"/>
          <w:b/>
          <w:sz w:val="16"/>
          <w:szCs w:val="16"/>
        </w:rPr>
        <w:t>Тулы                                                           О.Н. Зимина</w:t>
      </w:r>
    </w:p>
    <w:sectPr w:rsidR="00B30E02" w:rsidRPr="00B30E02" w:rsidSect="00935A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A5" w:rsidRDefault="006737A5" w:rsidP="006737A5">
      <w:pPr>
        <w:spacing w:after="0" w:line="240" w:lineRule="auto"/>
      </w:pPr>
      <w:r>
        <w:separator/>
      </w:r>
    </w:p>
  </w:endnote>
  <w:endnote w:type="continuationSeparator" w:id="0">
    <w:p w:rsidR="006737A5" w:rsidRDefault="006737A5" w:rsidP="0067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A5" w:rsidRDefault="006737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A5" w:rsidRDefault="006737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A5" w:rsidRDefault="006737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A5" w:rsidRDefault="006737A5" w:rsidP="006737A5">
      <w:pPr>
        <w:spacing w:after="0" w:line="240" w:lineRule="auto"/>
      </w:pPr>
      <w:r>
        <w:separator/>
      </w:r>
    </w:p>
  </w:footnote>
  <w:footnote w:type="continuationSeparator" w:id="0">
    <w:p w:rsidR="006737A5" w:rsidRDefault="006737A5" w:rsidP="0067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A5" w:rsidRDefault="006737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281637"/>
      <w:docPartObj>
        <w:docPartGallery w:val="Page Numbers (Top of Page)"/>
        <w:docPartUnique/>
      </w:docPartObj>
    </w:sdtPr>
    <w:sdtEndPr/>
    <w:sdtContent>
      <w:p w:rsidR="006737A5" w:rsidRDefault="006737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48">
          <w:rPr>
            <w:noProof/>
          </w:rPr>
          <w:t>17</w:t>
        </w:r>
        <w:r>
          <w:fldChar w:fldCharType="end"/>
        </w:r>
      </w:p>
    </w:sdtContent>
  </w:sdt>
  <w:p w:rsidR="006737A5" w:rsidRDefault="006737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A5" w:rsidRDefault="006737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A6"/>
    <w:rsid w:val="003617C2"/>
    <w:rsid w:val="006051A6"/>
    <w:rsid w:val="006737A5"/>
    <w:rsid w:val="00694AE8"/>
    <w:rsid w:val="00935A48"/>
    <w:rsid w:val="00A76CA6"/>
    <w:rsid w:val="00A82E52"/>
    <w:rsid w:val="00B30E02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63605-C82C-49F0-AF23-EC165658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7A5"/>
  </w:style>
  <w:style w:type="paragraph" w:styleId="a6">
    <w:name w:val="footer"/>
    <w:basedOn w:val="a"/>
    <w:link w:val="a7"/>
    <w:uiPriority w:val="99"/>
    <w:unhideWhenUsed/>
    <w:rsid w:val="00673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6474</Words>
  <Characters>36902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6</cp:revision>
  <dcterms:created xsi:type="dcterms:W3CDTF">2019-11-11T08:18:00Z</dcterms:created>
  <dcterms:modified xsi:type="dcterms:W3CDTF">2019-11-11T12:39:00Z</dcterms:modified>
</cp:coreProperties>
</file>